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18A9" w14:textId="77777777" w:rsidR="00E818AD" w:rsidRPr="00CC4754" w:rsidRDefault="00E818AD" w:rsidP="00E818AD">
      <w:pPr>
        <w:rPr>
          <w:rFonts w:ascii="Arial" w:hAnsi="Arial" w:cs="Arial"/>
          <w:b/>
          <w:bCs/>
          <w:sz w:val="24"/>
          <w:szCs w:val="24"/>
        </w:rPr>
      </w:pPr>
      <w:r w:rsidRPr="00CC4754">
        <w:rPr>
          <w:rFonts w:ascii="Arial" w:hAnsi="Arial" w:cs="Arial"/>
          <w:b/>
          <w:bCs/>
          <w:sz w:val="24"/>
          <w:szCs w:val="24"/>
        </w:rPr>
        <w:t>Standard Impact Assessment</w:t>
      </w:r>
    </w:p>
    <w:p w14:paraId="2B0CC89D" w14:textId="77777777" w:rsidR="00E818AD" w:rsidRDefault="00E818AD" w:rsidP="00E818AD">
      <w:pPr>
        <w:rPr>
          <w:rFonts w:ascii="Arial" w:hAnsi="Arial" w:cs="Arial"/>
          <w:b/>
          <w:bCs/>
          <w:sz w:val="24"/>
          <w:szCs w:val="24"/>
        </w:rPr>
      </w:pPr>
    </w:p>
    <w:p w14:paraId="2478F1E0" w14:textId="77777777" w:rsidR="00E818AD" w:rsidRDefault="00E818AD" w:rsidP="00E818AD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EQIA Initial Screening Document</w:t>
      </w:r>
    </w:p>
    <w:p w14:paraId="4EE3D2C0" w14:textId="77777777" w:rsidR="00E818AD" w:rsidRDefault="00E818AD" w:rsidP="00E818A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666"/>
        <w:gridCol w:w="2214"/>
        <w:gridCol w:w="2222"/>
        <w:gridCol w:w="2210"/>
      </w:tblGrid>
      <w:tr w:rsidR="00E818AD" w14:paraId="32D4674B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E851" w14:textId="77777777" w:rsidR="00E818AD" w:rsidRDefault="00E818AD" w:rsidP="004C1C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Name of document: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9B9" w14:textId="77777777" w:rsidR="00E818AD" w:rsidRDefault="00E818AD" w:rsidP="004C1C13">
            <w:pPr>
              <w:rPr>
                <w:b/>
                <w:bCs/>
              </w:rPr>
            </w:pPr>
          </w:p>
        </w:tc>
      </w:tr>
      <w:tr w:rsidR="00E818AD" w14:paraId="4386741A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01B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6B5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862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55D" w14:textId="77777777" w:rsidR="00E818AD" w:rsidRDefault="00E818AD" w:rsidP="004C1C13">
            <w:pPr>
              <w:rPr>
                <w:b/>
                <w:bCs/>
              </w:rPr>
            </w:pPr>
          </w:p>
        </w:tc>
      </w:tr>
      <w:tr w:rsidR="00E818AD" w14:paraId="727D0EB0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D1E7" w14:textId="77777777" w:rsidR="00E818AD" w:rsidRDefault="00E818AD" w:rsidP="004C1C13">
            <w:pPr>
              <w:rPr>
                <w:b/>
                <w:bCs/>
              </w:rPr>
            </w:pPr>
            <w:r>
              <w:rPr>
                <w:b/>
                <w:bCs/>
              </w:rPr>
              <w:t>Type of Document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732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F8F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4FC" w14:textId="77777777" w:rsidR="00E818AD" w:rsidRDefault="00E818AD" w:rsidP="004C1C13">
            <w:pPr>
              <w:rPr>
                <w:b/>
                <w:bCs/>
              </w:rPr>
            </w:pPr>
          </w:p>
        </w:tc>
      </w:tr>
      <w:tr w:rsidR="00E818AD" w14:paraId="0070B92D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594B" w14:textId="77777777" w:rsidR="00E818AD" w:rsidRDefault="00E818AD" w:rsidP="004C1C13">
            <w:r>
              <w:t xml:space="preserve">Guidance </w:t>
            </w: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66B0" w14:textId="77777777" w:rsidR="00E818AD" w:rsidRDefault="00E818AD" w:rsidP="004C1C13">
            <w:r>
              <w:t xml:space="preserve">Policy </w:t>
            </w: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62FA" w14:textId="77777777" w:rsidR="00E818AD" w:rsidRDefault="00E818AD" w:rsidP="004C1C13">
            <w:r>
              <w:t xml:space="preserve">Procedure </w:t>
            </w: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02A" w14:textId="77777777" w:rsidR="00E818AD" w:rsidRDefault="00E818AD" w:rsidP="004C1C13">
            <w:r>
              <w:t xml:space="preserve">Other </w:t>
            </w: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</w:tr>
      <w:tr w:rsidR="00E818AD" w14:paraId="28836EF9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805" w14:textId="77777777" w:rsidR="00E818AD" w:rsidRDefault="00E818AD" w:rsidP="004C1C13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C41" w14:textId="77777777" w:rsidR="00E818AD" w:rsidRDefault="00E818AD" w:rsidP="004C1C13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954" w14:textId="77777777" w:rsidR="00E818AD" w:rsidRDefault="00E818AD" w:rsidP="004C1C13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520" w14:textId="77777777" w:rsidR="00E818AD" w:rsidRDefault="00E818AD" w:rsidP="004C1C13"/>
        </w:tc>
      </w:tr>
      <w:tr w:rsidR="00E818AD" w14:paraId="43912FA6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11D5" w14:textId="77777777" w:rsidR="00E818AD" w:rsidRDefault="00E818AD" w:rsidP="004C1C13">
            <w:r>
              <w:t xml:space="preserve">If </w:t>
            </w:r>
            <w:proofErr w:type="gramStart"/>
            <w:r>
              <w:t>other</w:t>
            </w:r>
            <w:proofErr w:type="gramEnd"/>
            <w:r>
              <w:t xml:space="preserve"> please detail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E3D" w14:textId="77777777" w:rsidR="00E818AD" w:rsidRDefault="00E818AD" w:rsidP="004C1C13"/>
        </w:tc>
      </w:tr>
      <w:tr w:rsidR="00E818AD" w14:paraId="68C1E97B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5F4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287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A6C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1DC" w14:textId="77777777" w:rsidR="00E818AD" w:rsidRDefault="00E818AD" w:rsidP="004C1C13">
            <w:pPr>
              <w:rPr>
                <w:b/>
                <w:bCs/>
              </w:rPr>
            </w:pPr>
          </w:p>
        </w:tc>
      </w:tr>
      <w:tr w:rsidR="00E818AD" w14:paraId="186A33FF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53D" w14:textId="77777777" w:rsidR="00E818AD" w:rsidRDefault="00E818AD" w:rsidP="004C1C13">
            <w:pPr>
              <w:rPr>
                <w:b/>
                <w:bCs/>
              </w:rPr>
            </w:pPr>
            <w:r>
              <w:rPr>
                <w:b/>
                <w:bCs/>
              </w:rPr>
              <w:t>Scope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208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3E5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B3F9" w14:textId="77777777" w:rsidR="00E818AD" w:rsidRDefault="00E818AD" w:rsidP="004C1C13">
            <w:pPr>
              <w:rPr>
                <w:b/>
                <w:bCs/>
              </w:rPr>
            </w:pPr>
          </w:p>
        </w:tc>
      </w:tr>
      <w:tr w:rsidR="00E818AD" w14:paraId="6FE8D111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7DA0" w14:textId="77777777" w:rsidR="00E818AD" w:rsidRDefault="00E818AD" w:rsidP="004C1C13">
            <w:r>
              <w:t xml:space="preserve">FV Wide </w:t>
            </w: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419C" w14:textId="77777777" w:rsidR="00E818AD" w:rsidRDefault="00E818AD" w:rsidP="004C1C13">
            <w:r>
              <w:t xml:space="preserve">Service Specific </w:t>
            </w: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962" w14:textId="77777777" w:rsidR="00E818AD" w:rsidRDefault="00E818AD" w:rsidP="004C1C13">
            <w:r>
              <w:t xml:space="preserve">Discipline Specific </w:t>
            </w: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6B08" w14:textId="77777777" w:rsidR="00E818AD" w:rsidRDefault="00E818AD" w:rsidP="004C1C13">
            <w:r>
              <w:t xml:space="preserve">Other </w:t>
            </w: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</w:tr>
      <w:tr w:rsidR="00E818AD" w14:paraId="1859CE49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E19" w14:textId="77777777" w:rsidR="00E818AD" w:rsidRDefault="00E818AD" w:rsidP="004C1C13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7E9" w14:textId="77777777" w:rsidR="00E818AD" w:rsidRDefault="00E818AD" w:rsidP="004C1C13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5E4" w14:textId="77777777" w:rsidR="00E818AD" w:rsidRDefault="00E818AD" w:rsidP="004C1C13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334" w14:textId="77777777" w:rsidR="00E818AD" w:rsidRDefault="00E818AD" w:rsidP="004C1C13"/>
        </w:tc>
      </w:tr>
      <w:tr w:rsidR="00E818AD" w14:paraId="0F12CE92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896E" w14:textId="77777777" w:rsidR="00E818AD" w:rsidRDefault="00E818AD" w:rsidP="004C1C13">
            <w:r>
              <w:t xml:space="preserve">If </w:t>
            </w:r>
            <w:proofErr w:type="gramStart"/>
            <w:r>
              <w:t>other</w:t>
            </w:r>
            <w:proofErr w:type="gramEnd"/>
            <w:r>
              <w:t xml:space="preserve"> please detail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2AC" w14:textId="77777777" w:rsidR="00E818AD" w:rsidRDefault="00E818AD" w:rsidP="004C1C13"/>
        </w:tc>
      </w:tr>
      <w:tr w:rsidR="00E818AD" w14:paraId="4FE411FC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F59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EE6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0CF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1F8" w14:textId="77777777" w:rsidR="00E818AD" w:rsidRDefault="00E818AD" w:rsidP="004C1C13">
            <w:pPr>
              <w:rPr>
                <w:b/>
                <w:bCs/>
              </w:rPr>
            </w:pPr>
          </w:p>
        </w:tc>
      </w:tr>
      <w:tr w:rsidR="00E818AD" w14:paraId="49B45660" w14:textId="77777777" w:rsidTr="004C1C13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CC4B" w14:textId="77777777" w:rsidR="00E818AD" w:rsidRDefault="00E818AD" w:rsidP="004C1C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this a new document being </w:t>
            </w:r>
            <w:proofErr w:type="spellStart"/>
            <w:r>
              <w:rPr>
                <w:b/>
                <w:bCs/>
              </w:rPr>
              <w:t>EQIA’d</w:t>
            </w:r>
            <w:proofErr w:type="spellEnd"/>
          </w:p>
        </w:tc>
      </w:tr>
      <w:tr w:rsidR="00E818AD" w14:paraId="7F0E300A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87E7" w14:textId="77777777" w:rsidR="00E818AD" w:rsidRDefault="00E818AD" w:rsidP="004C1C13">
            <w:r>
              <w:t>Yes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7964" w14:textId="77777777" w:rsidR="00E818AD" w:rsidRDefault="00E818AD" w:rsidP="004C1C13"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CE51" w14:textId="77777777" w:rsidR="00E818AD" w:rsidRDefault="00E818AD" w:rsidP="004C1C13">
            <w:r>
              <w:t>No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BCDE" w14:textId="77777777" w:rsidR="00E818AD" w:rsidRDefault="00E818AD" w:rsidP="004C1C13">
            <w:pPr>
              <w:rPr>
                <w:b/>
                <w:bCs/>
              </w:rPr>
            </w:pP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</w:tr>
      <w:tr w:rsidR="00E818AD" w14:paraId="121AFA29" w14:textId="77777777" w:rsidTr="004C1C13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3F5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662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F20E" w14:textId="77777777" w:rsidR="00E818AD" w:rsidRDefault="00E818AD" w:rsidP="004C1C13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C41" w14:textId="77777777" w:rsidR="00E818AD" w:rsidRDefault="00E818AD" w:rsidP="004C1C13">
            <w:pPr>
              <w:rPr>
                <w:b/>
                <w:bCs/>
              </w:rPr>
            </w:pPr>
          </w:p>
        </w:tc>
      </w:tr>
      <w:tr w:rsidR="00E818AD" w14:paraId="63C11BD2" w14:textId="77777777" w:rsidTr="004C1C13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A3A1" w14:textId="77777777" w:rsidR="00E818AD" w:rsidRDefault="00E818AD" w:rsidP="004C1C13">
            <w:pPr>
              <w:rPr>
                <w:b/>
                <w:bCs/>
              </w:rPr>
            </w:pPr>
            <w:r>
              <w:rPr>
                <w:b/>
                <w:bCs/>
              </w:rPr>
              <w:t>Briefly describe the Aims and Objective of the document</w:t>
            </w:r>
          </w:p>
        </w:tc>
      </w:tr>
      <w:tr w:rsidR="00E818AD" w14:paraId="1AAA9536" w14:textId="77777777" w:rsidTr="004C1C13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A4F" w14:textId="77777777" w:rsidR="00E818AD" w:rsidRDefault="00E818AD" w:rsidP="004C1C13">
            <w:pPr>
              <w:rPr>
                <w:b/>
                <w:bCs/>
              </w:rPr>
            </w:pPr>
          </w:p>
        </w:tc>
      </w:tr>
      <w:tr w:rsidR="00E818AD" w14:paraId="211A508F" w14:textId="77777777" w:rsidTr="004C1C13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E80D" w14:textId="77777777" w:rsidR="00E818AD" w:rsidRDefault="00E818AD" w:rsidP="004C1C1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Does the evaluation completed identify a potential negative/ adverse or differential impact on the following protected characteristics: - age, disability, gender reassignment,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marriage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civil partnership (eliminating discrimination only), pregnancy and maternity, race/ethnicity, religion/belief, Sex (Male/female) Sexual Orientation in relation to the Equality Act 2010 - General Duty to:</w:t>
            </w:r>
          </w:p>
          <w:p w14:paraId="12150461" w14:textId="77777777" w:rsidR="00E818AD" w:rsidRDefault="00E818AD" w:rsidP="00E818AD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Eliminate Discrimination</w:t>
            </w:r>
          </w:p>
          <w:p w14:paraId="4B55C5EB" w14:textId="77777777" w:rsidR="00E818AD" w:rsidRDefault="00E818AD" w:rsidP="00E818AD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Advance equality of opportunity</w:t>
            </w:r>
          </w:p>
          <w:p w14:paraId="3496A98E" w14:textId="77777777" w:rsidR="00E818AD" w:rsidRDefault="00E818AD" w:rsidP="00E818AD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Foster good relations</w:t>
            </w:r>
          </w:p>
          <w:p w14:paraId="12F3769E" w14:textId="77777777" w:rsidR="00E818AD" w:rsidRDefault="00E818AD" w:rsidP="004C1C1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</w:rPr>
              <w:t>Please indicate your decision below</w:t>
            </w:r>
          </w:p>
        </w:tc>
      </w:tr>
      <w:tr w:rsidR="00E818AD" w14:paraId="59C965D4" w14:textId="77777777" w:rsidTr="004C1C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4A88" w14:textId="77777777" w:rsidR="00E818AD" w:rsidRDefault="00E818AD" w:rsidP="004C1C13">
            <w:pPr>
              <w:jc w:val="center"/>
              <w:rPr>
                <w:rFonts w:eastAsiaTheme="minorHAnsi" w:cstheme="minorBidi"/>
                <w:b/>
                <w:bCs/>
                <w:sz w:val="22"/>
                <w:szCs w:val="22"/>
              </w:rPr>
            </w:pP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E8F2" w14:textId="77777777" w:rsidR="00E818AD" w:rsidRDefault="00E818AD" w:rsidP="004C1C13">
            <w:pPr>
              <w:rPr>
                <w:b/>
                <w:bCs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Yes - potential discrimination identified for 1 or more protected characteristics (Note: a general SIA will therefore need to be completed indicating what areas require are of concern and require to be addressed)</w:t>
            </w:r>
          </w:p>
        </w:tc>
      </w:tr>
      <w:tr w:rsidR="00E818AD" w14:paraId="5BFA5092" w14:textId="77777777" w:rsidTr="004C1C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4EA8" w14:textId="77777777" w:rsidR="00E818AD" w:rsidRDefault="00E818AD" w:rsidP="004C1C13">
            <w:pPr>
              <w:jc w:val="center"/>
              <w:rPr>
                <w:b/>
                <w:bCs/>
              </w:rPr>
            </w:pPr>
            <w:r>
              <w:rPr>
                <w:rFonts w:cs="Arial"/>
                <w:szCs w:val="2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8"/>
                <w:lang w:eastAsia="en-GB"/>
              </w:rPr>
              <w:instrText xml:space="preserve"> FORMCHECKBOX </w:instrText>
            </w:r>
            <w:r>
              <w:rPr>
                <w:rFonts w:cs="Arial"/>
                <w:szCs w:val="28"/>
                <w:lang w:eastAsia="en-GB"/>
              </w:rPr>
            </w:r>
            <w:r>
              <w:rPr>
                <w:rFonts w:cs="Arial"/>
                <w:szCs w:val="28"/>
                <w:lang w:eastAsia="en-GB"/>
              </w:rPr>
              <w:fldChar w:fldCharType="separate"/>
            </w:r>
            <w:r>
              <w:rPr>
                <w:rFonts w:cs="Arial"/>
                <w:szCs w:val="28"/>
                <w:lang w:eastAsia="en-GB"/>
              </w:rPr>
              <w:fldChar w:fldCharType="end"/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584D" w14:textId="77777777" w:rsidR="00E818AD" w:rsidRDefault="00E818AD" w:rsidP="004C1C13">
            <w:pPr>
              <w:rPr>
                <w:b/>
                <w:bCs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 impact/discrimination identified</w:t>
            </w:r>
          </w:p>
        </w:tc>
      </w:tr>
    </w:tbl>
    <w:p w14:paraId="2CF1DFA2" w14:textId="77777777" w:rsidR="00E818AD" w:rsidRDefault="00E818AD" w:rsidP="00E818AD">
      <w:pPr>
        <w:rPr>
          <w:rFonts w:asciiTheme="minorHAnsi" w:hAnsiTheme="minorHAnsi" w:cstheme="minorBidi"/>
        </w:rPr>
      </w:pPr>
    </w:p>
    <w:p w14:paraId="561D2796" w14:textId="77777777" w:rsidR="00E818AD" w:rsidRDefault="00E818AD" w:rsidP="00E818AD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 agree that the details within the enclosed evaluation are a true reflection of the assessment completed and that the above policy/function/service does not have a significant impact upon equality issues and therefore does not require a Standard Impact Assessment.</w:t>
      </w:r>
    </w:p>
    <w:p w14:paraId="37848840" w14:textId="77777777" w:rsidR="00E818AD" w:rsidRDefault="00E818AD" w:rsidP="00E818AD">
      <w:pPr>
        <w:rPr>
          <w:rFonts w:eastAsiaTheme="minorHAnsi" w:cstheme="minorHAnsi"/>
          <w:sz w:val="24"/>
          <w:szCs w:val="24"/>
        </w:rPr>
      </w:pPr>
    </w:p>
    <w:p w14:paraId="726BC229" w14:textId="77777777" w:rsidR="00E818AD" w:rsidRDefault="00E818AD" w:rsidP="00E818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and Date</w:t>
      </w:r>
    </w:p>
    <w:p w14:paraId="31C816D2" w14:textId="77777777" w:rsidR="001167AE" w:rsidRDefault="001167AE"/>
    <w:sectPr w:rsidR="0011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3A9"/>
    <w:multiLevelType w:val="multilevel"/>
    <w:tmpl w:val="FDD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639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AD"/>
    <w:rsid w:val="001167AE"/>
    <w:rsid w:val="00E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44C0"/>
  <w15:chartTrackingRefBased/>
  <w15:docId w15:val="{BDC5D3E9-F92D-4166-B755-6761EF6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A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A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Fulford (NHS Forth Valley)</dc:creator>
  <cp:keywords/>
  <dc:description/>
  <cp:lastModifiedBy>Lesley Fulford (NHS Forth Valley)</cp:lastModifiedBy>
  <cp:revision>1</cp:revision>
  <dcterms:created xsi:type="dcterms:W3CDTF">2024-02-01T16:52:00Z</dcterms:created>
  <dcterms:modified xsi:type="dcterms:W3CDTF">2024-02-01T16:52:00Z</dcterms:modified>
</cp:coreProperties>
</file>